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D0" w:rsidRPr="00DC00D0" w:rsidRDefault="00DC00D0" w:rsidP="00DC00D0">
      <w:pPr>
        <w:spacing w:after="0" w:line="240" w:lineRule="auto"/>
        <w:jc w:val="center"/>
        <w:outlineLvl w:val="2"/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</w:pPr>
      <w:r w:rsidRPr="00DC00D0">
        <w:rPr>
          <w:rFonts w:ascii="Comic Sans MS" w:eastAsia="Times New Roman" w:hAnsi="Comic Sans MS" w:cs="Arial"/>
          <w:b/>
          <w:bCs/>
          <w:color w:val="333333"/>
          <w:sz w:val="24"/>
          <w:szCs w:val="24"/>
        </w:rPr>
        <w:t>Quadrilateral Properties and Hierarchy</w:t>
      </w:r>
    </w:p>
    <w:p w:rsidR="00DC00D0" w:rsidRPr="00DC00D0" w:rsidRDefault="00DC00D0" w:rsidP="00DC00D0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33333"/>
          <w:sz w:val="24"/>
          <w:szCs w:val="24"/>
        </w:rPr>
      </w:pPr>
      <w:r w:rsidRPr="00DC00D0">
        <w:rPr>
          <w:rFonts w:ascii="Comic Sans MS" w:eastAsia="Times New Roman" w:hAnsi="Comic Sans MS" w:cs="Arial"/>
          <w:color w:val="333333"/>
          <w:sz w:val="24"/>
          <w:szCs w:val="24"/>
        </w:rPr>
        <w:t xml:space="preserve">Follow the arrows down (or up if </w:t>
      </w:r>
      <w:proofErr w:type="gramStart"/>
      <w:r w:rsidRPr="00DC00D0">
        <w:rPr>
          <w:rFonts w:ascii="Comic Sans MS" w:eastAsia="Times New Roman" w:hAnsi="Comic Sans MS" w:cs="Arial"/>
          <w:color w:val="333333"/>
          <w:sz w:val="24"/>
          <w:szCs w:val="24"/>
        </w:rPr>
        <w:t>your prefer</w:t>
      </w:r>
      <w:proofErr w:type="gramEnd"/>
      <w:r w:rsidRPr="00DC00D0">
        <w:rPr>
          <w:rFonts w:ascii="Comic Sans MS" w:eastAsia="Times New Roman" w:hAnsi="Comic Sans MS" w:cs="Arial"/>
          <w:color w:val="333333"/>
          <w:sz w:val="24"/>
          <w:szCs w:val="24"/>
        </w:rPr>
        <w:t xml:space="preserve">) the table to view the various categories and sub-categories. </w:t>
      </w:r>
    </w:p>
    <w:tbl>
      <w:tblPr>
        <w:tblW w:w="9000" w:type="dxa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589"/>
        <w:gridCol w:w="1365"/>
        <w:gridCol w:w="4046"/>
      </w:tblGrid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24" w:space="0" w:color="999999"/>
              <w:left w:val="single" w:sz="24" w:space="0" w:color="999999"/>
              <w:righ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4"/>
                <w:szCs w:val="24"/>
              </w:rPr>
              <w:t>Square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24" w:space="0" w:color="999999"/>
              <w:righ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788160" cy="927735"/>
                  <wp:effectExtent l="0" t="0" r="2540" b="0"/>
                  <wp:docPr id="1" name="Picture 1" descr="two squa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o squa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92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A Square is a quadrilateral with equal-length sides forming four right-angles. 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bottom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A square is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>also a special type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 xml:space="preserve">of </w:t>
            </w:r>
          </w:p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1775" cy="286385"/>
                  <wp:effectExtent l="0" t="0" r="0" b="0"/>
                  <wp:docPr id="2" name="Picture 2" descr="arrow point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row pointing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... and it is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>also a special type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 xml:space="preserve">of </w:t>
            </w:r>
          </w:p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1775" cy="286385"/>
                  <wp:effectExtent l="0" t="0" r="0" b="0"/>
                  <wp:docPr id="3" name="Picture 3" descr="arrow point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 pointing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24" w:space="0" w:color="999999"/>
              <w:lef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t>Rhombus</w:t>
            </w:r>
          </w:p>
        </w:tc>
        <w:tc>
          <w:tcPr>
            <w:tcW w:w="0" w:type="auto"/>
            <w:tcBorders>
              <w:top w:val="single" w:sz="24" w:space="0" w:color="999999"/>
              <w:left w:val="single" w:sz="24" w:space="0" w:color="999999"/>
              <w:righ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t>Rectangle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gridSpan w:val="2"/>
            <w:tcBorders>
              <w:lef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378585" cy="859790"/>
                  <wp:effectExtent l="0" t="0" r="0" b="0"/>
                  <wp:docPr id="4" name="Picture 4" descr="a rhom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rhom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A Rhombus is a Quadrilateral in which opposite sides are parallel and all four sides are of equal length.</w:t>
            </w:r>
            <w:r w:rsidRPr="00DC00D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tcBorders>
              <w:left w:val="single" w:sz="24" w:space="0" w:color="999999"/>
              <w:righ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938020" cy="832485"/>
                  <wp:effectExtent l="19050" t="0" r="5080" b="0"/>
                  <wp:docPr id="5" name="Picture 5" descr="two rectan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o rectan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020" cy="832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A rectangle is a quadrilateral with four right-angles and opposite sides that are parallel.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tcBorders>
              <w:lef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t>A Rhombus is also</w:t>
            </w: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br/>
              <w:t>a special type</w:t>
            </w: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br/>
              <w:t xml:space="preserve">of </w:t>
            </w:r>
          </w:p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31775" cy="286385"/>
                  <wp:effectExtent l="0" t="0" r="0" b="0"/>
                  <wp:docPr id="6" name="Picture 6" descr="arrow point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row pointing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5" w:type="dxa"/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t xml:space="preserve">... and it is also </w:t>
            </w: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br/>
              <w:t>a special type</w:t>
            </w: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br/>
              <w:t xml:space="preserve">of </w:t>
            </w:r>
          </w:p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31775" cy="286385"/>
                  <wp:effectExtent l="0" t="0" r="0" b="0"/>
                  <wp:docPr id="7" name="Picture 7" descr="arrow point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row pointing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t xml:space="preserve">A Rectangle is also </w:t>
            </w: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br/>
              <w:t>a special type</w:t>
            </w: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br/>
              <w:t xml:space="preserve">of </w:t>
            </w:r>
          </w:p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31775" cy="286385"/>
                  <wp:effectExtent l="0" t="0" r="0" b="0"/>
                  <wp:docPr id="8" name="Picture 8" descr="arrow point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row pointing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2595" w:type="dxa"/>
            <w:tcBorders>
              <w:top w:val="single" w:sz="24" w:space="0" w:color="999999"/>
              <w:lef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t xml:space="preserve">Kite </w:t>
            </w:r>
          </w:p>
        </w:tc>
        <w:tc>
          <w:tcPr>
            <w:tcW w:w="0" w:type="auto"/>
            <w:gridSpan w:val="2"/>
            <w:tcBorders>
              <w:top w:val="single" w:sz="24" w:space="0" w:color="999999"/>
              <w:left w:val="single" w:sz="24" w:space="0" w:color="999999"/>
              <w:righ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t>Parallelogram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lef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927735" cy="1555750"/>
                  <wp:effectExtent l="19050" t="0" r="5715" b="0"/>
                  <wp:docPr id="9" name="Picture 9" descr="a 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 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155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A Kite is a Quadrilateral in which the sides can be grouped into two pairs of adjacent equal-length sides.</w:t>
            </w:r>
          </w:p>
        </w:tc>
        <w:tc>
          <w:tcPr>
            <w:tcW w:w="0" w:type="auto"/>
            <w:gridSpan w:val="2"/>
            <w:tcBorders>
              <w:left w:val="single" w:sz="24" w:space="0" w:color="999999"/>
              <w:righ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1555750" cy="805180"/>
                  <wp:effectExtent l="19050" t="0" r="6350" b="0"/>
                  <wp:docPr id="10" name="Picture 10" descr="a parallel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 parallel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A Parallelogram is a quadrilateral in which each of the two pairs of opposite sides </w:t>
            </w:r>
            <w:proofErr w:type="gramStart"/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are</w:t>
            </w:r>
            <w:proofErr w:type="gramEnd"/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 parallel.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4" w:space="0" w:color="999999"/>
              <w:righ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A Parallelogram is also 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>a special type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 xml:space="preserve">of </w:t>
            </w:r>
          </w:p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1775" cy="286385"/>
                  <wp:effectExtent l="0" t="0" r="0" b="0"/>
                  <wp:docPr id="11" name="Picture 11" descr="arrow point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row pointing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24" w:space="0" w:color="999999"/>
              <w:left w:val="single" w:sz="24" w:space="0" w:color="999999"/>
              <w:righ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Trapezoid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vMerge/>
            <w:tcBorders>
              <w:lef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left w:val="single" w:sz="24" w:space="0" w:color="999999"/>
              <w:righ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501140" cy="641350"/>
                  <wp:effectExtent l="19050" t="0" r="3810" b="0"/>
                  <wp:docPr id="12" name="Picture 12" descr="a trapezo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a trapezo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A Trapezoid is a Quadrilateral in which two of the sides are parallel.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tcBorders>
              <w:lef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A Kite is also 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>a special type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 xml:space="preserve">of </w:t>
            </w:r>
          </w:p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1775" cy="286385"/>
                  <wp:effectExtent l="0" t="0" r="0" b="0"/>
                  <wp:docPr id="13" name="Picture 13" descr="arrow point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rrow pointing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Borders>
              <w:lef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A Trapezoid is also 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>a special type</w:t>
            </w: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br/>
              <w:t xml:space="preserve">of </w:t>
            </w:r>
          </w:p>
          <w:p w:rsidR="00DC00D0" w:rsidRPr="00DC00D0" w:rsidRDefault="00DC00D0" w:rsidP="00DC00D0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31775" cy="286385"/>
                  <wp:effectExtent l="0" t="0" r="0" b="0"/>
                  <wp:docPr id="14" name="Picture 14" descr="arrow pointing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rrow pointing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24" w:space="0" w:color="999999"/>
              <w:left w:val="single" w:sz="24" w:space="0" w:color="999999"/>
            </w:tcBorders>
            <w:shd w:val="clear" w:color="auto" w:fill="339966"/>
            <w:tcMar>
              <w:top w:w="107" w:type="dxa"/>
              <w:left w:w="107" w:type="dxa"/>
              <w:bottom w:w="107" w:type="dxa"/>
              <w:right w:w="107" w:type="dxa"/>
            </w:tcMar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color w:val="FFFFFF"/>
                <w:sz w:val="20"/>
                <w:szCs w:val="20"/>
              </w:rPr>
              <w:t>Quadrilateral</w:t>
            </w:r>
          </w:p>
        </w:tc>
      </w:tr>
      <w:tr w:rsidR="00DC00D0" w:rsidRPr="00DC00D0" w:rsidTr="00DC00D0">
        <w:trPr>
          <w:tblCellSpacing w:w="0" w:type="dxa"/>
          <w:jc w:val="center"/>
        </w:trPr>
        <w:tc>
          <w:tcPr>
            <w:tcW w:w="0" w:type="auto"/>
            <w:gridSpan w:val="3"/>
            <w:tcBorders>
              <w:left w:val="single" w:sz="24" w:space="0" w:color="999999"/>
              <w:bottom w:val="single" w:sz="24" w:space="0" w:color="999999"/>
              <w:right w:val="single" w:sz="24" w:space="0" w:color="999999"/>
            </w:tcBorders>
            <w:vAlign w:val="center"/>
            <w:hideMark/>
          </w:tcPr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3111500" cy="791845"/>
                  <wp:effectExtent l="19050" t="0" r="0" b="0"/>
                  <wp:docPr id="15" name="Picture 15" descr="two quadrilater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wo quadrilater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0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0D0" w:rsidRPr="00DC00D0" w:rsidRDefault="00DC00D0" w:rsidP="00DC00D0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</w:pPr>
            <w:r w:rsidRPr="00DC00D0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A Quadrilateral is a polygon with four sides</w:t>
            </w:r>
            <w:r w:rsidRPr="00DC00D0">
              <w:rPr>
                <w:rFonts w:ascii="Comic Sans MS" w:eastAsia="Times New Roman" w:hAnsi="Comic Sans MS" w:cs="Arial"/>
                <w:b/>
                <w:bCs/>
                <w:color w:val="999999"/>
                <w:sz w:val="20"/>
                <w:szCs w:val="20"/>
              </w:rPr>
              <w:t>.</w:t>
            </w:r>
          </w:p>
        </w:tc>
      </w:tr>
    </w:tbl>
    <w:p w:rsidR="00837DBB" w:rsidRDefault="00837DBB"/>
    <w:sectPr w:rsidR="00837DBB" w:rsidSect="00837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DC00D0"/>
    <w:rsid w:val="00837DBB"/>
    <w:rsid w:val="00DC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BB"/>
  </w:style>
  <w:style w:type="paragraph" w:styleId="Heading3">
    <w:name w:val="heading 3"/>
    <w:basedOn w:val="Normal"/>
    <w:link w:val="Heading3Char"/>
    <w:uiPriority w:val="9"/>
    <w:qFormat/>
    <w:rsid w:val="00DC00D0"/>
    <w:pPr>
      <w:spacing w:after="0" w:line="240" w:lineRule="auto"/>
      <w:outlineLvl w:val="2"/>
    </w:pPr>
    <w:rPr>
      <w:rFonts w:ascii="Arial" w:eastAsia="Times New Roman" w:hAnsi="Arial" w:cs="Arial"/>
      <w:b/>
      <w:b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00D0"/>
    <w:rPr>
      <w:rFonts w:ascii="Arial" w:eastAsia="Times New Roman" w:hAnsi="Arial" w:cs="Arial"/>
      <w:b/>
      <w:bCs/>
      <w:color w:val="3333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DC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5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88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2012-07-12T01:42:00Z</dcterms:created>
  <dcterms:modified xsi:type="dcterms:W3CDTF">2012-07-12T01:47:00Z</dcterms:modified>
</cp:coreProperties>
</file>